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396"/>
        <w:tblW w:w="14694" w:type="dxa"/>
        <w:tblLook w:val="04A0" w:firstRow="1" w:lastRow="0" w:firstColumn="1" w:lastColumn="0" w:noHBand="0" w:noVBand="1"/>
      </w:tblPr>
      <w:tblGrid>
        <w:gridCol w:w="7348"/>
        <w:gridCol w:w="7346"/>
      </w:tblGrid>
      <w:tr w:rsidR="0016745D" w:rsidRPr="0062640D" w14:paraId="315C39C9" w14:textId="77777777" w:rsidTr="0016745D">
        <w:trPr>
          <w:trHeight w:val="199"/>
        </w:trPr>
        <w:tc>
          <w:tcPr>
            <w:tcW w:w="7348" w:type="dxa"/>
            <w:shd w:val="clear" w:color="auto" w:fill="00B0F0"/>
          </w:tcPr>
          <w:p w14:paraId="44145AD2" w14:textId="77777777" w:rsidR="0016745D" w:rsidRPr="00952B6F" w:rsidRDefault="0016745D" w:rsidP="001674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 xml:space="preserve">Communication and Interaction </w:t>
            </w:r>
          </w:p>
        </w:tc>
        <w:tc>
          <w:tcPr>
            <w:tcW w:w="7346" w:type="dxa"/>
            <w:shd w:val="clear" w:color="auto" w:fill="00B050"/>
          </w:tcPr>
          <w:p w14:paraId="5BED156F" w14:textId="77777777" w:rsidR="0016745D" w:rsidRPr="00952B6F" w:rsidRDefault="0016745D" w:rsidP="001674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Cognition and Learning</w:t>
            </w:r>
          </w:p>
        </w:tc>
      </w:tr>
      <w:tr w:rsidR="0016745D" w:rsidRPr="0024269B" w14:paraId="73B37195" w14:textId="77777777" w:rsidTr="0016745D">
        <w:trPr>
          <w:trHeight w:val="3240"/>
        </w:trPr>
        <w:tc>
          <w:tcPr>
            <w:tcW w:w="7348" w:type="dxa"/>
          </w:tcPr>
          <w:p w14:paraId="573996AD" w14:textId="575659D1" w:rsidR="00D44E02" w:rsidRPr="00D44E02" w:rsidRDefault="0016745D" w:rsidP="001674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  <w:b/>
                <w:bCs/>
                <w:u w:val="single"/>
              </w:rPr>
            </w:pPr>
            <w:r w:rsidRPr="00D44E02">
              <w:rPr>
                <w:rFonts w:ascii="Comic Sans MS" w:hAnsi="Comic Sans MS" w:cstheme="minorHAnsi"/>
                <w:b/>
                <w:bCs/>
                <w:u w:val="single"/>
              </w:rPr>
              <w:t>Stories</w:t>
            </w:r>
          </w:p>
          <w:p w14:paraId="3A21B487" w14:textId="1C62654A" w:rsidR="0016745D" w:rsidRPr="00D44E02" w:rsidRDefault="0016745D" w:rsidP="00D44E0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proofErr w:type="spellStart"/>
            <w:r w:rsidRPr="00D44E02">
              <w:rPr>
                <w:rFonts w:ascii="Comic Sans MS" w:hAnsi="Comic Sans MS" w:cstheme="minorHAnsi"/>
              </w:rPr>
              <w:t>Cerrie</w:t>
            </w:r>
            <w:proofErr w:type="spellEnd"/>
            <w:r w:rsidRPr="00D44E02">
              <w:rPr>
                <w:rFonts w:ascii="Comic Sans MS" w:hAnsi="Comic Sans MS" w:cstheme="minorHAnsi"/>
              </w:rPr>
              <w:t xml:space="preserve"> Burnell: Snowflakes-instructional</w:t>
            </w:r>
          </w:p>
          <w:p w14:paraId="3A177716" w14:textId="309321CF" w:rsidR="0016745D" w:rsidRPr="00D44E02" w:rsidRDefault="0016745D" w:rsidP="00D44E0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 xml:space="preserve">Judith Kerr: Mog in the dark-instructional </w:t>
            </w:r>
          </w:p>
          <w:p w14:paraId="31404AE1" w14:textId="4A5C9E3D" w:rsidR="0016745D" w:rsidRPr="00D44E02" w:rsidRDefault="0016745D" w:rsidP="00D44E0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Theme: Pets (Dog</w:t>
            </w:r>
            <w:r w:rsidR="00D44E02" w:rsidRPr="00D44E02">
              <w:rPr>
                <w:rFonts w:ascii="Comic Sans MS" w:hAnsi="Comic Sans MS" w:cstheme="minorHAnsi"/>
              </w:rPr>
              <w:t xml:space="preserve">, </w:t>
            </w:r>
            <w:r w:rsidRPr="00D44E02">
              <w:rPr>
                <w:rFonts w:ascii="Comic Sans MS" w:hAnsi="Comic Sans MS" w:cstheme="minorHAnsi"/>
              </w:rPr>
              <w:t>Cat, Bird)</w:t>
            </w:r>
          </w:p>
          <w:p w14:paraId="0A8562F2" w14:textId="77777777" w:rsidR="0016745D" w:rsidRPr="00D44E02" w:rsidRDefault="0016745D" w:rsidP="00D44E0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Introduction of Dog (sound, eating, care) week 1</w:t>
            </w:r>
          </w:p>
          <w:p w14:paraId="3A31A326" w14:textId="31351695" w:rsidR="0016745D" w:rsidRPr="00D44E02" w:rsidRDefault="0016745D" w:rsidP="00D44E0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2160"/>
              <w:jc w:val="both"/>
              <w:rPr>
                <w:rFonts w:ascii="Comic Sans MS" w:hAnsi="Comic Sans MS" w:cstheme="minorHAnsi"/>
              </w:rPr>
            </w:pPr>
            <w:proofErr w:type="gramStart"/>
            <w:r w:rsidRPr="00D44E02">
              <w:rPr>
                <w:rFonts w:ascii="Comic Sans MS" w:hAnsi="Comic Sans MS" w:cstheme="minorHAnsi"/>
              </w:rPr>
              <w:t xml:space="preserve">Cat </w:t>
            </w:r>
            <w:r w:rsidR="00D44E02" w:rsidRPr="00D44E02">
              <w:rPr>
                <w:rFonts w:ascii="Comic Sans MS" w:hAnsi="Comic Sans MS" w:cstheme="minorHAnsi"/>
              </w:rPr>
              <w:t xml:space="preserve"> </w:t>
            </w:r>
            <w:r w:rsidRPr="00D44E02">
              <w:rPr>
                <w:rFonts w:ascii="Comic Sans MS" w:hAnsi="Comic Sans MS" w:cstheme="minorHAnsi"/>
              </w:rPr>
              <w:t>(</w:t>
            </w:r>
            <w:proofErr w:type="gramEnd"/>
            <w:r w:rsidR="00D44E02" w:rsidRPr="00D44E02">
              <w:rPr>
                <w:rFonts w:ascii="Comic Sans MS" w:hAnsi="Comic Sans MS" w:cstheme="minorHAnsi"/>
              </w:rPr>
              <w:t>s</w:t>
            </w:r>
            <w:r w:rsidRPr="00D44E02">
              <w:rPr>
                <w:rFonts w:ascii="Comic Sans MS" w:hAnsi="Comic Sans MS" w:cstheme="minorHAnsi"/>
              </w:rPr>
              <w:t>ound, eating, care) week 2</w:t>
            </w:r>
          </w:p>
          <w:p w14:paraId="1D4CBC5A" w14:textId="0B7438DD" w:rsidR="0016745D" w:rsidRPr="00D44E02" w:rsidRDefault="0016745D" w:rsidP="00D44E0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2160"/>
              <w:jc w:val="both"/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Bird (sound, eating, care) week 3</w:t>
            </w:r>
          </w:p>
          <w:p w14:paraId="23E2907B" w14:textId="5F2DE622" w:rsidR="0016745D" w:rsidRPr="00D44E02" w:rsidRDefault="0016745D" w:rsidP="00D44E0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B</w:t>
            </w:r>
            <w:r w:rsidR="00D44E02" w:rsidRPr="00D44E02">
              <w:rPr>
                <w:rFonts w:ascii="Comic Sans MS" w:hAnsi="Comic Sans MS" w:cstheme="minorHAnsi"/>
              </w:rPr>
              <w:t xml:space="preserve">: </w:t>
            </w:r>
            <w:r w:rsidRPr="00D44E02">
              <w:rPr>
                <w:rFonts w:ascii="Comic Sans MS" w:hAnsi="Comic Sans MS" w:cstheme="minorHAnsi"/>
              </w:rPr>
              <w:t>Sound recognition – symbol matching</w:t>
            </w:r>
          </w:p>
          <w:p w14:paraId="45CD729C" w14:textId="77777777" w:rsidR="0016745D" w:rsidRPr="00D44E02" w:rsidRDefault="0016745D" w:rsidP="00D44E0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Launchpad: working in small groups</w:t>
            </w:r>
          </w:p>
          <w:p w14:paraId="75B29FCA" w14:textId="083AD4B3" w:rsidR="0016745D" w:rsidRPr="00D44E02" w:rsidRDefault="0016745D" w:rsidP="00D44E0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A: responding to sensory experiences (sound</w:t>
            </w:r>
            <w:r w:rsidR="00D44E02" w:rsidRPr="00D44E02">
              <w:rPr>
                <w:rFonts w:ascii="Comic Sans MS" w:hAnsi="Comic Sans MS" w:cstheme="minorHAnsi"/>
              </w:rPr>
              <w:t>,</w:t>
            </w:r>
            <w:r w:rsidRPr="00D44E02">
              <w:rPr>
                <w:rFonts w:ascii="Comic Sans MS" w:hAnsi="Comic Sans MS" w:cstheme="minorHAnsi"/>
              </w:rPr>
              <w:t xml:space="preserve"> smell, touch)</w:t>
            </w:r>
          </w:p>
          <w:p w14:paraId="60A8EF68" w14:textId="77777777" w:rsidR="0016745D" w:rsidRDefault="0016745D" w:rsidP="001674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</w:p>
          <w:p w14:paraId="4BF55FB1" w14:textId="77777777" w:rsidR="0016745D" w:rsidRPr="00952B6F" w:rsidRDefault="0016745D" w:rsidP="001674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</w:p>
        </w:tc>
        <w:tc>
          <w:tcPr>
            <w:tcW w:w="7346" w:type="dxa"/>
          </w:tcPr>
          <w:p w14:paraId="1F64ED42" w14:textId="77777777" w:rsidR="0016745D" w:rsidRPr="00D44E02" w:rsidRDefault="0016745D" w:rsidP="00D44E02">
            <w:pPr>
              <w:pStyle w:val="ListParagraph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Responding to sensory experiences</w:t>
            </w:r>
          </w:p>
          <w:p w14:paraId="7DEEBC4A" w14:textId="77777777" w:rsidR="0016745D" w:rsidRPr="00D44E02" w:rsidRDefault="0016745D" w:rsidP="00D44E02">
            <w:pPr>
              <w:pStyle w:val="ListParagraph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 xml:space="preserve">Explore variety of objects </w:t>
            </w:r>
          </w:p>
          <w:p w14:paraId="4ABA4F61" w14:textId="77777777" w:rsidR="0016745D" w:rsidRPr="00D44E02" w:rsidRDefault="0016745D" w:rsidP="00D44E02">
            <w:pPr>
              <w:pStyle w:val="ListParagraph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 xml:space="preserve">Recognizing symbols of pets </w:t>
            </w:r>
          </w:p>
          <w:p w14:paraId="688416AD" w14:textId="77777777" w:rsidR="0016745D" w:rsidRPr="00D44E02" w:rsidRDefault="0016745D" w:rsidP="00D44E02">
            <w:pPr>
              <w:pStyle w:val="ListParagraph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Matching symbols to objects</w:t>
            </w:r>
          </w:p>
          <w:p w14:paraId="2E66CDE7" w14:textId="77777777" w:rsidR="0016745D" w:rsidRPr="00D44E02" w:rsidRDefault="0016745D" w:rsidP="00D44E02">
            <w:pPr>
              <w:pStyle w:val="ListParagraph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Listening in small groups - sensory story</w:t>
            </w:r>
          </w:p>
          <w:p w14:paraId="38F5F5B4" w14:textId="77777777" w:rsidR="0016745D" w:rsidRPr="00D44E02" w:rsidRDefault="0016745D" w:rsidP="00D44E02">
            <w:pPr>
              <w:pStyle w:val="ListParagraph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EEP for A -feather -fur</w:t>
            </w:r>
          </w:p>
          <w:p w14:paraId="4EDFCB9D" w14:textId="77777777" w:rsidR="0016745D" w:rsidRPr="00D44E02" w:rsidRDefault="0016745D" w:rsidP="00D44E02">
            <w:pPr>
              <w:pStyle w:val="ListParagraph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EEP for B- dog and cat sounds moving animals -follow and look</w:t>
            </w:r>
          </w:p>
          <w:p w14:paraId="7A931BFA" w14:textId="77777777" w:rsidR="0016745D" w:rsidRDefault="0016745D" w:rsidP="001674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</w:p>
          <w:p w14:paraId="78A52CC5" w14:textId="77777777" w:rsidR="0016745D" w:rsidRPr="00952B6F" w:rsidRDefault="0016745D" w:rsidP="001674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</w:p>
        </w:tc>
      </w:tr>
      <w:tr w:rsidR="0016745D" w:rsidRPr="0062640D" w14:paraId="2D554A6A" w14:textId="77777777" w:rsidTr="0016745D">
        <w:trPr>
          <w:trHeight w:val="268"/>
        </w:trPr>
        <w:tc>
          <w:tcPr>
            <w:tcW w:w="7348" w:type="dxa"/>
            <w:shd w:val="clear" w:color="auto" w:fill="FF3399"/>
          </w:tcPr>
          <w:p w14:paraId="4619503F" w14:textId="77777777" w:rsidR="0016745D" w:rsidRPr="00952B6F" w:rsidRDefault="0016745D" w:rsidP="001674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Physical and Sensory</w:t>
            </w:r>
          </w:p>
        </w:tc>
        <w:tc>
          <w:tcPr>
            <w:tcW w:w="7346" w:type="dxa"/>
            <w:shd w:val="clear" w:color="auto" w:fill="FF6600"/>
          </w:tcPr>
          <w:p w14:paraId="5428691C" w14:textId="77777777" w:rsidR="0016745D" w:rsidRPr="00952B6F" w:rsidRDefault="0016745D" w:rsidP="001674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Social, Emotional and Mental Health</w:t>
            </w:r>
          </w:p>
        </w:tc>
      </w:tr>
      <w:tr w:rsidR="0016745D" w:rsidRPr="00160781" w14:paraId="504CA1E5" w14:textId="77777777" w:rsidTr="0016745D">
        <w:trPr>
          <w:trHeight w:val="4209"/>
        </w:trPr>
        <w:tc>
          <w:tcPr>
            <w:tcW w:w="7348" w:type="dxa"/>
          </w:tcPr>
          <w:p w14:paraId="3C1485EC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Gross motor exercises on the mat 3x/week</w:t>
            </w:r>
          </w:p>
          <w:p w14:paraId="7A627829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Free sitting program for core strengths and functional arm movements. 1x/week</w:t>
            </w:r>
          </w:p>
          <w:p w14:paraId="2EA8BD66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Fine motor tasks around the table 1xweek</w:t>
            </w:r>
          </w:p>
          <w:p w14:paraId="1A76B950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Positioning -standing, mat time</w:t>
            </w:r>
          </w:p>
          <w:p w14:paraId="57B001EF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Observing movements of animals, copying with adult support.</w:t>
            </w:r>
          </w:p>
          <w:p w14:paraId="16471FCB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Art: making pictures of pets using variety of media and techniques. Making a dog house -shelter pupils painting it</w:t>
            </w:r>
          </w:p>
          <w:p w14:paraId="419B6CC9" w14:textId="26ADFA8C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Sensory sessions: visual, vibration, smelling-tasting, instrument</w:t>
            </w:r>
            <w:r w:rsidR="00D44E02">
              <w:rPr>
                <w:rFonts w:ascii="Comic Sans MS" w:hAnsi="Comic Sans MS" w:cstheme="minorHAnsi"/>
              </w:rPr>
              <w:t>s</w:t>
            </w:r>
            <w:r w:rsidRPr="00D44E02">
              <w:rPr>
                <w:rFonts w:ascii="Comic Sans MS" w:hAnsi="Comic Sans MS" w:cstheme="minorHAnsi"/>
              </w:rPr>
              <w:t xml:space="preserve">, </w:t>
            </w:r>
            <w:r w:rsidR="00D44E02" w:rsidRPr="00D44E02">
              <w:rPr>
                <w:rFonts w:ascii="Comic Sans MS" w:hAnsi="Comic Sans MS" w:cstheme="minorHAnsi"/>
              </w:rPr>
              <w:t>tactile:</w:t>
            </w:r>
            <w:r w:rsidRPr="00D44E02">
              <w:rPr>
                <w:rFonts w:ascii="Comic Sans MS" w:hAnsi="Comic Sans MS" w:cstheme="minorHAnsi"/>
              </w:rPr>
              <w:t xml:space="preserve"> furry, feathery</w:t>
            </w:r>
          </w:p>
        </w:tc>
        <w:tc>
          <w:tcPr>
            <w:tcW w:w="7346" w:type="dxa"/>
          </w:tcPr>
          <w:p w14:paraId="02A94426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Circle games-learning name cards</w:t>
            </w:r>
          </w:p>
          <w:p w14:paraId="32A81336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 xml:space="preserve">Drama circle 1xweek: Pets </w:t>
            </w:r>
          </w:p>
          <w:p w14:paraId="74F5DB4E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Learning walks- finding pets around school</w:t>
            </w:r>
          </w:p>
          <w:p w14:paraId="16EB2444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Visiting and joining other classes</w:t>
            </w:r>
          </w:p>
          <w:p w14:paraId="55DB11F4" w14:textId="77777777" w:rsidR="0016745D" w:rsidRPr="00D44E02" w:rsidRDefault="0016745D" w:rsidP="00D44E02">
            <w:pPr>
              <w:pStyle w:val="ListParagraph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D44E02">
              <w:rPr>
                <w:rFonts w:ascii="Comic Sans MS" w:hAnsi="Comic Sans MS" w:cstheme="minorHAnsi"/>
              </w:rPr>
              <w:t>Mirror activity</w:t>
            </w:r>
          </w:p>
        </w:tc>
      </w:tr>
    </w:tbl>
    <w:p w14:paraId="7DF58B7E" w14:textId="77777777" w:rsidR="00FE438D" w:rsidRPr="00EC6B64" w:rsidRDefault="00FE438D" w:rsidP="0016745D">
      <w:pPr>
        <w:rPr>
          <w:b/>
          <w:bCs/>
        </w:rPr>
      </w:pPr>
    </w:p>
    <w:sectPr w:rsidR="00FE438D" w:rsidRPr="00EC6B64" w:rsidSect="00EC6B6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97F7F" w14:textId="77777777" w:rsidR="00652248" w:rsidRDefault="00652248" w:rsidP="00EC6B64">
      <w:r>
        <w:separator/>
      </w:r>
    </w:p>
  </w:endnote>
  <w:endnote w:type="continuationSeparator" w:id="0">
    <w:p w14:paraId="2BDEBC70" w14:textId="77777777" w:rsidR="00652248" w:rsidRDefault="00652248" w:rsidP="00EC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37C37" w14:textId="77777777" w:rsidR="00652248" w:rsidRDefault="00652248" w:rsidP="00EC6B64">
      <w:r>
        <w:separator/>
      </w:r>
    </w:p>
  </w:footnote>
  <w:footnote w:type="continuationSeparator" w:id="0">
    <w:p w14:paraId="1A506AAA" w14:textId="77777777" w:rsidR="00652248" w:rsidRDefault="00652248" w:rsidP="00EC6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9823E" w14:textId="50542A4E" w:rsidR="00EC6B64" w:rsidRPr="006D069B" w:rsidRDefault="006D069B">
    <w:pPr>
      <w:pStyle w:val="Header"/>
      <w:rPr>
        <w:rFonts w:ascii="Comic Sans MS" w:hAnsi="Comic Sans MS"/>
      </w:rPr>
    </w:pPr>
    <w:r w:rsidRPr="006D069B">
      <w:rPr>
        <w:rFonts w:ascii="Comic Sans MS" w:hAnsi="Comic Sans MS"/>
        <w:noProof/>
      </w:rPr>
      <w:drawing>
        <wp:anchor distT="0" distB="0" distL="114300" distR="114300" simplePos="0" relativeHeight="251662336" behindDoc="1" locked="0" layoutInCell="1" allowOverlap="1" wp14:anchorId="4EB59D4E" wp14:editId="184D851C">
          <wp:simplePos x="0" y="0"/>
          <wp:positionH relativeFrom="column">
            <wp:posOffset>-466725</wp:posOffset>
          </wp:positionH>
          <wp:positionV relativeFrom="paragraph">
            <wp:posOffset>-240030</wp:posOffset>
          </wp:positionV>
          <wp:extent cx="590550" cy="560070"/>
          <wp:effectExtent l="0" t="0" r="0" b="0"/>
          <wp:wrapTight wrapText="bothSides">
            <wp:wrapPolygon edited="0">
              <wp:start x="0" y="0"/>
              <wp:lineTo x="0" y="20571"/>
              <wp:lineTo x="20903" y="20571"/>
              <wp:lineTo x="20903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60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C6B64" w:rsidRPr="006D069B">
      <w:rPr>
        <w:rFonts w:ascii="Comic Sans MS" w:hAnsi="Comic Sans MS"/>
      </w:rPr>
      <w:t xml:space="preserve">                                            </w:t>
    </w:r>
    <w:r w:rsidRPr="006D069B">
      <w:rPr>
        <w:rFonts w:ascii="Comic Sans MS" w:hAnsi="Comic Sans MS"/>
      </w:rPr>
      <w:t>Class</w:t>
    </w:r>
    <w:r w:rsidR="0016745D">
      <w:rPr>
        <w:rFonts w:ascii="Comic Sans MS" w:hAnsi="Comic Sans MS"/>
      </w:rPr>
      <w:t>: ARC</w:t>
    </w:r>
    <w:r w:rsidRPr="006D069B">
      <w:rPr>
        <w:rFonts w:ascii="Comic Sans MS" w:hAnsi="Comic Sans MS"/>
      </w:rPr>
      <w:t xml:space="preserve">                             Term</w:t>
    </w:r>
    <w:r w:rsidR="0016745D">
      <w:rPr>
        <w:rFonts w:ascii="Comic Sans MS" w:hAnsi="Comic Sans MS"/>
      </w:rPr>
      <w:t>: Spring</w:t>
    </w:r>
    <w:r w:rsidRPr="006D069B">
      <w:rPr>
        <w:rFonts w:ascii="Comic Sans MS" w:hAnsi="Comic Sans MS"/>
      </w:rPr>
      <w:t xml:space="preserve">                                                    Year</w:t>
    </w:r>
    <w:r w:rsidR="0016745D">
      <w:rPr>
        <w:rFonts w:ascii="Comic Sans MS" w:hAnsi="Comic Sans MS"/>
      </w:rPr>
      <w:t>: 2026</w:t>
    </w:r>
    <w:r w:rsidR="00EC6B64" w:rsidRPr="006D069B">
      <w:rPr>
        <w:rFonts w:ascii="Comic Sans MS" w:hAnsi="Comic Sans MS"/>
      </w:rPr>
      <w:t xml:space="preserve">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277EB"/>
    <w:multiLevelType w:val="hybridMultilevel"/>
    <w:tmpl w:val="2D881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C7A1D"/>
    <w:multiLevelType w:val="hybridMultilevel"/>
    <w:tmpl w:val="F3A6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91647"/>
    <w:multiLevelType w:val="hybridMultilevel"/>
    <w:tmpl w:val="D0F62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A23E6"/>
    <w:multiLevelType w:val="hybridMultilevel"/>
    <w:tmpl w:val="08DA0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7164C"/>
    <w:multiLevelType w:val="hybridMultilevel"/>
    <w:tmpl w:val="80BA0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B64"/>
    <w:rsid w:val="00034697"/>
    <w:rsid w:val="0006079C"/>
    <w:rsid w:val="00091DA4"/>
    <w:rsid w:val="000A5888"/>
    <w:rsid w:val="000D3F6B"/>
    <w:rsid w:val="000F7107"/>
    <w:rsid w:val="00104802"/>
    <w:rsid w:val="0016745D"/>
    <w:rsid w:val="001D03FF"/>
    <w:rsid w:val="002135D1"/>
    <w:rsid w:val="002160DB"/>
    <w:rsid w:val="00281980"/>
    <w:rsid w:val="002975EF"/>
    <w:rsid w:val="002A4348"/>
    <w:rsid w:val="002C4578"/>
    <w:rsid w:val="002E4B93"/>
    <w:rsid w:val="003225C8"/>
    <w:rsid w:val="00324ED4"/>
    <w:rsid w:val="0035353B"/>
    <w:rsid w:val="003903E5"/>
    <w:rsid w:val="00397318"/>
    <w:rsid w:val="003B427B"/>
    <w:rsid w:val="00403289"/>
    <w:rsid w:val="004273D7"/>
    <w:rsid w:val="00472DE1"/>
    <w:rsid w:val="004A6964"/>
    <w:rsid w:val="0056625A"/>
    <w:rsid w:val="00582D29"/>
    <w:rsid w:val="00595D20"/>
    <w:rsid w:val="0062793B"/>
    <w:rsid w:val="00631892"/>
    <w:rsid w:val="00633A0E"/>
    <w:rsid w:val="0064174E"/>
    <w:rsid w:val="00652248"/>
    <w:rsid w:val="00694DC1"/>
    <w:rsid w:val="006A6B9F"/>
    <w:rsid w:val="006D069B"/>
    <w:rsid w:val="007D22E5"/>
    <w:rsid w:val="008616C5"/>
    <w:rsid w:val="00897805"/>
    <w:rsid w:val="008A13D1"/>
    <w:rsid w:val="008A6E92"/>
    <w:rsid w:val="00950EE7"/>
    <w:rsid w:val="00952B6F"/>
    <w:rsid w:val="00964A5A"/>
    <w:rsid w:val="00980455"/>
    <w:rsid w:val="009A2B5A"/>
    <w:rsid w:val="009C0D96"/>
    <w:rsid w:val="009E100F"/>
    <w:rsid w:val="009E4A0B"/>
    <w:rsid w:val="00A6079E"/>
    <w:rsid w:val="00A72B43"/>
    <w:rsid w:val="00AD3401"/>
    <w:rsid w:val="00AE382B"/>
    <w:rsid w:val="00B20623"/>
    <w:rsid w:val="00B42464"/>
    <w:rsid w:val="00B56A88"/>
    <w:rsid w:val="00B74FF9"/>
    <w:rsid w:val="00B944ED"/>
    <w:rsid w:val="00BE5A18"/>
    <w:rsid w:val="00C43CB8"/>
    <w:rsid w:val="00CE0055"/>
    <w:rsid w:val="00CE4729"/>
    <w:rsid w:val="00D06835"/>
    <w:rsid w:val="00D3274B"/>
    <w:rsid w:val="00D3299B"/>
    <w:rsid w:val="00D44E02"/>
    <w:rsid w:val="00DD3450"/>
    <w:rsid w:val="00E5426A"/>
    <w:rsid w:val="00E6307D"/>
    <w:rsid w:val="00E82D7F"/>
    <w:rsid w:val="00EC2E71"/>
    <w:rsid w:val="00EC6B64"/>
    <w:rsid w:val="00EF2EDC"/>
    <w:rsid w:val="00F2097A"/>
    <w:rsid w:val="00FA5CA0"/>
    <w:rsid w:val="00FE438D"/>
    <w:rsid w:val="00FF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B7D3188"/>
  <w15:chartTrackingRefBased/>
  <w15:docId w15:val="{DF75768D-5DE1-4CCB-998D-EDEC2ABC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E438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6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B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B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B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B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B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B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B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B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B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B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B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B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B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B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B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B6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6B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6B64"/>
  </w:style>
  <w:style w:type="paragraph" w:styleId="Footer">
    <w:name w:val="footer"/>
    <w:basedOn w:val="Normal"/>
    <w:link w:val="FooterChar"/>
    <w:uiPriority w:val="99"/>
    <w:unhideWhenUsed/>
    <w:rsid w:val="00EC6B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B64"/>
  </w:style>
  <w:style w:type="table" w:styleId="TableGrid">
    <w:name w:val="Table Grid"/>
    <w:basedOn w:val="TableNormal"/>
    <w:uiPriority w:val="39"/>
    <w:rsid w:val="00EC6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FDAC4-0C68-4791-9CC2-7CBB21F1A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Nexus Multi Academy Trust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Ruby Bullock (Heatherwood)</cp:lastModifiedBy>
  <cp:revision>36</cp:revision>
  <dcterms:created xsi:type="dcterms:W3CDTF">2026-01-21T08:24:00Z</dcterms:created>
  <dcterms:modified xsi:type="dcterms:W3CDTF">2026-01-27T12:51:00Z</dcterms:modified>
</cp:coreProperties>
</file>